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016" w:rsidRDefault="00E53D9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Задача, характеризующая антропогенное воздействие на состояние атмосферы Земли.</w:t>
      </w:r>
    </w:p>
    <w:p w:rsidR="004F4016" w:rsidRDefault="00E53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 1</w:t>
      </w:r>
    </w:p>
    <w:p w:rsidR="004F4016" w:rsidRDefault="00E53D9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 нашем селе действует тепловая котельная, работающая на природном газе. В процессе эксплуатации котельной в атмосферный воздух попадают выбросы в виде оксида азота и оксида углерода. Массы годового поступления выбросов на 1 тысячу кубических метров сжигаемого природного  газа  по видам составляют: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оксид азота: 0,0018 тонн</w:t>
      </w:r>
      <w:r w:rsidR="00A847D9">
        <w:rPr>
          <w:rFonts w:ascii="Times New Roman" w:hAnsi="Times New Roman" w:cs="Times New Roman"/>
          <w:sz w:val="28"/>
          <w:szCs w:val="28"/>
        </w:rPr>
        <w:t xml:space="preserve"> на 1 тыс. газа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оксид углерода: 0,00354 тонны</w:t>
      </w:r>
      <w:r w:rsidR="00A847D9">
        <w:rPr>
          <w:rFonts w:ascii="Times New Roman" w:hAnsi="Times New Roman" w:cs="Times New Roman"/>
          <w:sz w:val="28"/>
          <w:szCs w:val="28"/>
        </w:rPr>
        <w:t xml:space="preserve"> на 1 тыс.</w:t>
      </w:r>
    </w:p>
    <w:p w:rsidR="004F4016" w:rsidRDefault="00E53D9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За 2018 котельной было выработано 7654 Гкал.  тепловой энергии, на это было потрачено 1324,119 тысячу кубических метров природного газа.  Ранее данная котельная работала на жидком топливе – нефти, и на выработку такого же количества тепла затрачивалось 1733,7 тонн нефти. Массы годового поступления выбросов на 1 тонну сжигаемой нефти  по видам составляют:</w:t>
      </w:r>
    </w:p>
    <w:p w:rsidR="004F4016" w:rsidRDefault="00E53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оксид азота: 0,00282 тонн</w:t>
      </w:r>
      <w:r w:rsidR="00A847D9">
        <w:rPr>
          <w:rFonts w:ascii="Times New Roman" w:hAnsi="Times New Roman" w:cs="Times New Roman"/>
          <w:sz w:val="28"/>
          <w:szCs w:val="28"/>
        </w:rPr>
        <w:t xml:space="preserve"> на 1 тыс.</w:t>
      </w:r>
    </w:p>
    <w:p w:rsidR="004F4016" w:rsidRDefault="00E53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оксид углерода: 0,0131 тонны</w:t>
      </w:r>
      <w:r w:rsidR="00A847D9">
        <w:rPr>
          <w:rFonts w:ascii="Times New Roman" w:hAnsi="Times New Roman" w:cs="Times New Roman"/>
          <w:sz w:val="28"/>
          <w:szCs w:val="28"/>
        </w:rPr>
        <w:t xml:space="preserve"> на 1 тыс.</w:t>
      </w:r>
    </w:p>
    <w:p w:rsidR="004F4016" w:rsidRDefault="00E53D9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Рассчитайте количество выбросов за год для газовой и нефтяной котельной и сделайте выводы о экологическом эффекте от перемены используемого топлива.</w:t>
      </w:r>
      <w:r w:rsidR="00A847D9">
        <w:rPr>
          <w:rFonts w:ascii="Times New Roman" w:hAnsi="Times New Roman" w:cs="Times New Roman"/>
          <w:sz w:val="28"/>
          <w:szCs w:val="28"/>
        </w:rPr>
        <w:t xml:space="preserve"> Ответы округлите до десятых.</w:t>
      </w:r>
    </w:p>
    <w:p w:rsidR="004F4016" w:rsidRDefault="00E53D9F">
      <w:pPr>
        <w:spacing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Решение.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Нефть: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оксид азота 1733,7 *0,0</w:t>
      </w:r>
      <w:r w:rsidR="00A847D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282 = 4,889 тонн в год</w:t>
      </w:r>
      <w:r w:rsidR="00A847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оксид углерода 1733,7 *0,0131 = 22,711 тонн в год</w:t>
      </w:r>
    </w:p>
    <w:p w:rsidR="004F4016" w:rsidRDefault="00E53D9F">
      <w:pPr>
        <w:spacing w:line="240" w:lineRule="auto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Природный газ:</w:t>
      </w:r>
    </w:p>
    <w:p w:rsidR="004F4016" w:rsidRDefault="00E53D9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оксид азота 1324,119 *0,0018= 2,383 тонны в год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оксид углерода 1324,119 *0,00354 = 4,687 тонн в год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Экономия: Нефть – газ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оксид азота 4,889 -2,383= 2,506  тонны в год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оксид углерода 22,711-4,687 = 18,024  тонны в год.</w:t>
      </w:r>
    </w:p>
    <w:p w:rsidR="004F4016" w:rsidRDefault="004F4016">
      <w:pPr>
        <w:spacing w:line="360" w:lineRule="auto"/>
      </w:pPr>
    </w:p>
    <w:p w:rsidR="004F4016" w:rsidRDefault="00E53D9F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Задача, характеризующая проблемы загрязнения воды.</w:t>
      </w:r>
    </w:p>
    <w:p w:rsidR="004F4016" w:rsidRDefault="00E53D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 2</w:t>
      </w:r>
    </w:p>
    <w:p w:rsidR="004F4016" w:rsidRDefault="00E53D9F">
      <w:pPr>
        <w:spacing w:line="240" w:lineRule="auto"/>
        <w:ind w:firstLine="39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то, что запасы пресной воды с каждым годом уменьшаются, люди продолжают неразумно использовать и бесполезно тратить воду.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Рыбаловском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проживают 2044 человек, средний  расход воды по нормативу составляет 3 кубических метра на человека в месяц. С 2008 года для экономии воды стали устанавливать внутриквартирные прибору учета.  Не имея прибора учета, платя за 3 кубических метра с человека, фактически расходуют еще больше. На 01.01.2019 года в нашем поселении  установлено 362 прибора учета, в этих квартирах проживает 1086 человек. Средний расход воды в этих квартирах за 2018 год составил 1,75  кубических метра на человека в месяц.</w:t>
      </w:r>
    </w:p>
    <w:p w:rsidR="004F4016" w:rsidRDefault="00E53D9F">
      <w:pPr>
        <w:spacing w:line="240" w:lineRule="auto"/>
        <w:ind w:firstLine="45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 экономию потребления воды в поселении за год, после установки приборов учета. Приведите примеры, как вы экономите воду дома.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 без счетчиков в месяц: 2044*3 =6132 куб. м.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год 6132*12 мес. = 73584 куб. м.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 по приборам учета в месяц: 1086*1,75 =1900,5 куб. м.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 остальных потребителей в месяц: (2044-1086) * 3 = </w:t>
      </w:r>
      <w:proofErr w:type="gramStart"/>
      <w:r>
        <w:rPr>
          <w:rFonts w:ascii="Times New Roman" w:hAnsi="Times New Roman" w:cs="Times New Roman"/>
          <w:sz w:val="28"/>
          <w:szCs w:val="28"/>
        </w:rPr>
        <w:t>2874  куб.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год потребление после установки приборов учета в поселении: (1900,5+2874) *12 мес. =57294 куб. м.</w:t>
      </w:r>
    </w:p>
    <w:p w:rsidR="004F4016" w:rsidRDefault="00E53D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Экономия 73584 -57294 = 16290 куб. м в год</w:t>
      </w:r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4016" w:rsidRDefault="00E53D9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Задачи, характеризующие проблемы уничтожения лесов.</w:t>
      </w:r>
    </w:p>
    <w:p w:rsidR="002A488A" w:rsidRDefault="00E53D9F" w:rsidP="002A488A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 3</w:t>
      </w:r>
    </w:p>
    <w:p w:rsidR="00647C76" w:rsidRDefault="00E53D9F" w:rsidP="002A488A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250 кг макулатуры сохраняют одно крупное дерево, 1 тонна макулатуры – 0,5 га леса среднего возраста. Седьмую часть всех отходов города составляет бумага. Найдите, сколько деревьев и гектаров леса мы могли бы сохранить, если за год вывозится 49 000 тонн мусора. </w:t>
      </w:r>
    </w:p>
    <w:p w:rsidR="004F4016" w:rsidRDefault="00E53D9F">
      <w:pPr>
        <w:spacing w:beforeAutospacing="1" w:afterAutospacing="1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Решение:</w:t>
      </w:r>
    </w:p>
    <w:p w:rsidR="004F4016" w:rsidRDefault="00E53D9F">
      <w:pPr>
        <w:spacing w:beforeAutospacing="1" w:afterAutospacing="1" w:line="240" w:lineRule="auto"/>
        <w:jc w:val="both"/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49000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= 7 000 тонн = 7 000 000 кг</w:t>
      </w:r>
    </w:p>
    <w:p w:rsidR="004F4016" w:rsidRDefault="00E53D9F">
      <w:pPr>
        <w:spacing w:beforeAutospacing="1" w:afterAutospacing="1" w:line="240" w:lineRule="auto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7 000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000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250 = 28 000 деревьев</w:t>
      </w:r>
    </w:p>
    <w:p w:rsidR="004F4016" w:rsidRDefault="00E53D9F">
      <w:pPr>
        <w:spacing w:beforeAutospacing="1" w:afterAutospacing="1" w:line="240" w:lineRule="auto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7 000 </w:t>
      </w:r>
      <w:r w:rsidR="00A847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0,5 = 3 500 га леса </w:t>
      </w:r>
    </w:p>
    <w:p w:rsidR="004F4016" w:rsidRDefault="00E53D9F">
      <w:pPr>
        <w:spacing w:beforeAutospacing="1" w:afterAutospacing="1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№ 4</w:t>
      </w:r>
    </w:p>
    <w:p w:rsidR="004F4016" w:rsidRDefault="00E53D9F">
      <w:pPr>
        <w:spacing w:beforeAutospacing="1" w:afterAutospacing="1" w:line="240" w:lineRule="auto"/>
        <w:ind w:firstLine="51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Томские экологи выяснили, что 1 га придорожного соснового леса задерживает 24 тонны пыли в год. Сколько тонн пыли задерживает 1 га придорожного леса за месяц, за неделю, за один день?</w:t>
      </w:r>
    </w:p>
    <w:p w:rsidR="004F4016" w:rsidRDefault="00E53D9F">
      <w:pPr>
        <w:spacing w:beforeAutospacing="1" w:afterAutospacing="1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</w:t>
      </w:r>
    </w:p>
    <w:p w:rsidR="004F4016" w:rsidRDefault="00E53D9F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="00A84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12=2 т. за месяц</w:t>
      </w:r>
    </w:p>
    <w:p w:rsidR="004F4016" w:rsidRDefault="00E53D9F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4=0,5 т. за неделю</w:t>
      </w:r>
    </w:p>
    <w:p w:rsidR="004F4016" w:rsidRDefault="00E53D9F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7=0,066 т. за один день  (24 : 365=0,066)</w:t>
      </w:r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_DdeLink__879_844990856"/>
      <w:bookmarkEnd w:id="1"/>
    </w:p>
    <w:p w:rsidR="004F4016" w:rsidRDefault="004F40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4016" w:rsidRDefault="004F4016"/>
    <w:sectPr w:rsidR="004F4016" w:rsidSect="004F401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016"/>
    <w:rsid w:val="002A488A"/>
    <w:rsid w:val="004F4016"/>
    <w:rsid w:val="00647C76"/>
    <w:rsid w:val="00892337"/>
    <w:rsid w:val="00A847D9"/>
    <w:rsid w:val="00E5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A27F"/>
  <w15:docId w15:val="{94E09ACE-7357-4454-A6EC-B138F8F6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29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4F401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4F4016"/>
    <w:pPr>
      <w:spacing w:after="140"/>
    </w:pPr>
  </w:style>
  <w:style w:type="paragraph" w:styleId="a4">
    <w:name w:val="List"/>
    <w:basedOn w:val="a3"/>
    <w:rsid w:val="004F4016"/>
    <w:rPr>
      <w:rFonts w:cs="Mangal"/>
    </w:rPr>
  </w:style>
  <w:style w:type="paragraph" w:customStyle="1" w:styleId="10">
    <w:name w:val="Название объекта1"/>
    <w:basedOn w:val="a"/>
    <w:qFormat/>
    <w:rsid w:val="004F40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5">
    <w:name w:val="index heading"/>
    <w:basedOn w:val="a"/>
    <w:qFormat/>
    <w:rsid w:val="004F4016"/>
    <w:pPr>
      <w:suppressLineNumbers/>
    </w:pPr>
    <w:rPr>
      <w:rFonts w:cs="Mangal"/>
    </w:rPr>
  </w:style>
  <w:style w:type="paragraph" w:styleId="a6">
    <w:name w:val="Normal (Web)"/>
    <w:basedOn w:val="a"/>
    <w:uiPriority w:val="99"/>
    <w:semiHidden/>
    <w:unhideWhenUsed/>
    <w:qFormat/>
    <w:rsid w:val="005B3E4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Учитель</cp:lastModifiedBy>
  <cp:revision>8</cp:revision>
  <cp:lastPrinted>2023-03-29T06:25:00Z</cp:lastPrinted>
  <dcterms:created xsi:type="dcterms:W3CDTF">2019-02-07T01:41:00Z</dcterms:created>
  <dcterms:modified xsi:type="dcterms:W3CDTF">2023-03-29T06:25:00Z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